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A25A" w14:textId="6C70CC5F" w:rsidR="00C110FD" w:rsidRDefault="00C110FD" w:rsidP="00C110FD">
      <w:pPr>
        <w:rPr>
          <w:rFonts w:ascii="Calibri" w:eastAsia="Times New Roman" w:hAnsi="Calibri" w:cs="Calibri"/>
          <w:b/>
          <w:bCs/>
          <w:color w:val="000000"/>
          <w:kern w:val="0"/>
          <w:sz w:val="32"/>
          <w:szCs w:val="32"/>
          <w:lang w:eastAsia="en-GB"/>
          <w14:ligatures w14:val="none"/>
        </w:rPr>
      </w:pPr>
    </w:p>
    <w:p w14:paraId="4B288826" w14:textId="77777777" w:rsidR="00C110FD" w:rsidRDefault="00C110FD" w:rsidP="00C110FD">
      <w:pPr>
        <w:rPr>
          <w:rFonts w:ascii="Calibri" w:eastAsia="Times New Roman" w:hAnsi="Calibri" w:cs="Calibri"/>
          <w:b/>
          <w:bCs/>
          <w:color w:val="000000"/>
          <w:kern w:val="0"/>
          <w:sz w:val="32"/>
          <w:szCs w:val="32"/>
          <w:lang w:eastAsia="en-GB"/>
          <w14:ligatures w14:val="none"/>
        </w:rPr>
      </w:pPr>
    </w:p>
    <w:p w14:paraId="3FB0ED37" w14:textId="6CFBF058" w:rsidR="00C110FD" w:rsidRDefault="00C110FD" w:rsidP="00C110FD">
      <w:pPr>
        <w:jc w:val="center"/>
        <w:rPr>
          <w:rFonts w:ascii="Calibri" w:eastAsia="Times New Roman" w:hAnsi="Calibri" w:cs="Calibri"/>
          <w:b/>
          <w:bCs/>
          <w:color w:val="000000"/>
          <w:kern w:val="0"/>
          <w:sz w:val="32"/>
          <w:szCs w:val="32"/>
          <w:lang w:eastAsia="en-GB"/>
          <w14:ligatures w14:val="none"/>
        </w:rPr>
      </w:pPr>
      <w:r w:rsidRPr="00C110FD">
        <w:rPr>
          <w:rFonts w:ascii="Calibri" w:eastAsia="Times New Roman" w:hAnsi="Calibri" w:cs="Calibri"/>
          <w:b/>
          <w:bCs/>
          <w:color w:val="000000"/>
          <w:kern w:val="0"/>
          <w:sz w:val="32"/>
          <w:szCs w:val="32"/>
          <w:lang w:eastAsia="en-GB"/>
          <w14:ligatures w14:val="none"/>
        </w:rPr>
        <w:t>Safety and Etiquette Rules for Wood-Fired Sauna Use</w:t>
      </w:r>
    </w:p>
    <w:p w14:paraId="72629F76" w14:textId="77777777" w:rsidR="00C110FD" w:rsidRPr="00C110FD" w:rsidRDefault="00C110FD" w:rsidP="00C110FD">
      <w:pPr>
        <w:jc w:val="center"/>
        <w:rPr>
          <w:rFonts w:ascii="Calibri" w:eastAsia="Times New Roman" w:hAnsi="Calibri" w:cs="Calibri"/>
          <w:color w:val="000000"/>
          <w:kern w:val="0"/>
          <w:sz w:val="32"/>
          <w:szCs w:val="32"/>
          <w:lang w:eastAsia="en-GB"/>
          <w14:ligatures w14:val="none"/>
        </w:rPr>
      </w:pPr>
    </w:p>
    <w:p w14:paraId="01893DF0" w14:textId="2603946A" w:rsidR="00C110FD" w:rsidRPr="00C110FD" w:rsidRDefault="00C110FD" w:rsidP="00C110FD">
      <w:pPr>
        <w:jc w:val="center"/>
        <w:rPr>
          <w:rFonts w:ascii="Calibri" w:eastAsia="Times New Roman" w:hAnsi="Calibri" w:cs="Calibri"/>
          <w:color w:val="000000"/>
          <w:kern w:val="0"/>
          <w:lang w:eastAsia="en-GB"/>
          <w14:ligatures w14:val="none"/>
        </w:rPr>
      </w:pPr>
      <w:r w:rsidRPr="00C110FD">
        <w:rPr>
          <w:rFonts w:ascii="Calibri" w:eastAsia="Times New Roman" w:hAnsi="Calibri" w:cs="Calibri"/>
          <w:b/>
          <w:bCs/>
          <w:color w:val="000000"/>
          <w:kern w:val="0"/>
          <w:lang w:eastAsia="en-GB"/>
          <w14:ligatures w14:val="none"/>
        </w:rPr>
        <w:t>We are excited to welcome to our pop-up wood-fired sauna!</w:t>
      </w:r>
      <w:r w:rsidRPr="00C110FD">
        <w:rPr>
          <w:rFonts w:ascii="Calibri" w:eastAsia="Times New Roman" w:hAnsi="Calibri" w:cs="Calibri"/>
          <w:color w:val="000000"/>
          <w:kern w:val="0"/>
          <w:lang w:eastAsia="en-GB"/>
          <w14:ligatures w14:val="none"/>
        </w:rPr>
        <w:t> To ensure a safe and enjoyable experience for everyone, please adhere to the following guidelines:</w:t>
      </w:r>
    </w:p>
    <w:p w14:paraId="1DF67101" w14:textId="77777777" w:rsidR="00C110FD" w:rsidRDefault="00C110FD" w:rsidP="00C110FD">
      <w:pPr>
        <w:rPr>
          <w:rFonts w:ascii="Calibri" w:eastAsia="Times New Roman" w:hAnsi="Calibri" w:cs="Calibri"/>
          <w:b/>
          <w:bCs/>
          <w:color w:val="000000"/>
          <w:kern w:val="0"/>
          <w:lang w:eastAsia="en-GB"/>
          <w14:ligatures w14:val="none"/>
        </w:rPr>
      </w:pPr>
    </w:p>
    <w:p w14:paraId="0919C355" w14:textId="72616898" w:rsidR="00C110FD" w:rsidRPr="00C110FD" w:rsidRDefault="00C110FD" w:rsidP="00C110FD">
      <w:pPr>
        <w:rPr>
          <w:rFonts w:ascii="Calibri" w:eastAsia="Times New Roman" w:hAnsi="Calibri" w:cs="Calibri"/>
          <w:color w:val="000000"/>
          <w:kern w:val="0"/>
          <w:lang w:eastAsia="en-GB"/>
          <w14:ligatures w14:val="none"/>
        </w:rPr>
      </w:pPr>
      <w:r w:rsidRPr="00C110FD">
        <w:rPr>
          <w:rFonts w:ascii="Calibri" w:eastAsia="Times New Roman" w:hAnsi="Calibri" w:cs="Calibri"/>
          <w:b/>
          <w:bCs/>
          <w:color w:val="000000"/>
          <w:kern w:val="0"/>
          <w:lang w:eastAsia="en-GB"/>
          <w14:ligatures w14:val="none"/>
        </w:rPr>
        <w:t>Safety Rules</w:t>
      </w:r>
    </w:p>
    <w:p w14:paraId="3C674EA0" w14:textId="77777777" w:rsidR="00C110FD" w:rsidRPr="00C110FD" w:rsidRDefault="00C110FD" w:rsidP="00C110FD">
      <w:pPr>
        <w:numPr>
          <w:ilvl w:val="0"/>
          <w:numId w:val="1"/>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Health Precautions:</w:t>
      </w:r>
    </w:p>
    <w:p w14:paraId="62401EB0" w14:textId="77777777" w:rsidR="00C110FD" w:rsidRPr="00C110FD" w:rsidRDefault="00C110FD" w:rsidP="00C110FD">
      <w:pPr>
        <w:pStyle w:val="ListParagraph"/>
        <w:numPr>
          <w:ilvl w:val="0"/>
          <w:numId w:val="3"/>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Do not use the sauna if you are pregnant, have high blood pressure, heart disease, or any medical condition that may be affected by heat exposure unless cleared by your doctor.</w:t>
      </w:r>
    </w:p>
    <w:p w14:paraId="50E61DE7" w14:textId="77777777" w:rsidR="00C110FD" w:rsidRPr="00C110FD" w:rsidRDefault="00C110FD" w:rsidP="00C110FD">
      <w:pPr>
        <w:pStyle w:val="ListParagraph"/>
        <w:numPr>
          <w:ilvl w:val="0"/>
          <w:numId w:val="3"/>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Exit the sauna immediately if you feel dizzy, nauseous, or uncomfortable in any way.</w:t>
      </w:r>
    </w:p>
    <w:p w14:paraId="27160A33" w14:textId="77777777" w:rsidR="00C110FD" w:rsidRPr="00C110FD" w:rsidRDefault="00C110FD" w:rsidP="00C110FD">
      <w:pPr>
        <w:numPr>
          <w:ilvl w:val="0"/>
          <w:numId w:val="1"/>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Hydration:</w:t>
      </w:r>
    </w:p>
    <w:p w14:paraId="139213DB" w14:textId="62814193" w:rsidR="00C110FD" w:rsidRPr="00C110FD" w:rsidRDefault="00C110FD" w:rsidP="00C110FD">
      <w:pPr>
        <w:pStyle w:val="ListParagraph"/>
        <w:numPr>
          <w:ilvl w:val="0"/>
          <w:numId w:val="4"/>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 xml:space="preserve">Drink plenty of water before entering the sauna and bring a water bottle to stay hydrated </w:t>
      </w:r>
      <w:r w:rsidR="006A398B">
        <w:rPr>
          <w:rFonts w:ascii="Calibri" w:eastAsia="Times New Roman" w:hAnsi="Calibri" w:cs="Calibri"/>
          <w:color w:val="000000"/>
          <w:kern w:val="0"/>
          <w:lang w:eastAsia="en-GB"/>
          <w14:ligatures w14:val="none"/>
        </w:rPr>
        <w:t xml:space="preserve">after </w:t>
      </w:r>
      <w:r w:rsidRPr="00C110FD">
        <w:rPr>
          <w:rFonts w:ascii="Calibri" w:eastAsia="Times New Roman" w:hAnsi="Calibri" w:cs="Calibri"/>
          <w:color w:val="000000"/>
          <w:kern w:val="0"/>
          <w:lang w:eastAsia="en-GB"/>
          <w14:ligatures w14:val="none"/>
        </w:rPr>
        <w:t>the session.</w:t>
      </w:r>
    </w:p>
    <w:p w14:paraId="66107D6A" w14:textId="77777777" w:rsidR="00C110FD" w:rsidRPr="00C110FD" w:rsidRDefault="00C110FD" w:rsidP="00C110FD">
      <w:pPr>
        <w:pStyle w:val="ListParagraph"/>
        <w:numPr>
          <w:ilvl w:val="0"/>
          <w:numId w:val="4"/>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Avoid alcohol before and immediately after using the sauna, as it increases the risk of dehydration and hypotension.</w:t>
      </w:r>
    </w:p>
    <w:p w14:paraId="21A848F1" w14:textId="77777777" w:rsidR="00C110FD" w:rsidRPr="00C110FD" w:rsidRDefault="00C110FD" w:rsidP="00C110FD">
      <w:pPr>
        <w:numPr>
          <w:ilvl w:val="0"/>
          <w:numId w:val="1"/>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Fire Safety:</w:t>
      </w:r>
    </w:p>
    <w:p w14:paraId="5002FB93" w14:textId="77777777" w:rsidR="00C110FD" w:rsidRPr="00C110FD" w:rsidRDefault="00C110FD" w:rsidP="00C110FD">
      <w:pPr>
        <w:pStyle w:val="ListParagraph"/>
        <w:numPr>
          <w:ilvl w:val="0"/>
          <w:numId w:val="5"/>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Do not touch the wood stove or attempt to adjust the fire. The stove area is restricted to authorized personnel only.</w:t>
      </w:r>
    </w:p>
    <w:p w14:paraId="43BC113F" w14:textId="2EFF9EE6" w:rsidR="00C110FD" w:rsidRPr="00C110FD" w:rsidRDefault="00C110FD" w:rsidP="00C110FD">
      <w:pPr>
        <w:pStyle w:val="ListParagraph"/>
        <w:numPr>
          <w:ilvl w:val="0"/>
          <w:numId w:val="5"/>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Be mindful of the hot surfaces inside the sauna, including the stove, rocks, and walls.</w:t>
      </w:r>
    </w:p>
    <w:p w14:paraId="6E974EA6" w14:textId="77777777" w:rsidR="00C110FD" w:rsidRPr="00C110FD" w:rsidRDefault="00C110FD" w:rsidP="00C110FD">
      <w:pPr>
        <w:numPr>
          <w:ilvl w:val="0"/>
          <w:numId w:val="1"/>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Fire Exit:</w:t>
      </w:r>
    </w:p>
    <w:p w14:paraId="3DB137A2" w14:textId="77777777" w:rsidR="00C110FD" w:rsidRPr="00C110FD" w:rsidRDefault="00C110FD" w:rsidP="00C110FD">
      <w:pPr>
        <w:pStyle w:val="ListParagraph"/>
        <w:numPr>
          <w:ilvl w:val="0"/>
          <w:numId w:val="6"/>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Familiarize yourself with the location of the fire exit door on the side of the tent. Use this exit in the event of an emergency.</w:t>
      </w:r>
    </w:p>
    <w:p w14:paraId="52B0091C" w14:textId="77777777" w:rsidR="00C110FD" w:rsidRPr="00C110FD" w:rsidRDefault="00C110FD" w:rsidP="00C110FD">
      <w:pP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 </w:t>
      </w:r>
    </w:p>
    <w:p w14:paraId="465A470C" w14:textId="77777777" w:rsidR="00C110FD" w:rsidRPr="00C110FD" w:rsidRDefault="00C110FD" w:rsidP="00C110FD">
      <w:pPr>
        <w:rPr>
          <w:rFonts w:ascii="Calibri" w:eastAsia="Times New Roman" w:hAnsi="Calibri" w:cs="Calibri"/>
          <w:color w:val="000000"/>
          <w:kern w:val="0"/>
          <w:lang w:eastAsia="en-GB"/>
          <w14:ligatures w14:val="none"/>
        </w:rPr>
      </w:pPr>
      <w:r w:rsidRPr="00C110FD">
        <w:rPr>
          <w:rFonts w:ascii="Calibri" w:eastAsia="Times New Roman" w:hAnsi="Calibri" w:cs="Calibri"/>
          <w:b/>
          <w:bCs/>
          <w:color w:val="000000"/>
          <w:kern w:val="0"/>
          <w:lang w:eastAsia="en-GB"/>
          <w14:ligatures w14:val="none"/>
        </w:rPr>
        <w:t>Etiquette Rules</w:t>
      </w:r>
    </w:p>
    <w:p w14:paraId="106462F7" w14:textId="77777777" w:rsidR="00C110FD" w:rsidRPr="00C110FD" w:rsidRDefault="00C110FD" w:rsidP="00C110FD">
      <w:pPr>
        <w:numPr>
          <w:ilvl w:val="0"/>
          <w:numId w:val="2"/>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Entering and Exiting:</w:t>
      </w:r>
    </w:p>
    <w:p w14:paraId="76355BC5" w14:textId="4AFC5B8C" w:rsidR="00C110FD" w:rsidRDefault="0004615B" w:rsidP="00C110FD">
      <w:pPr>
        <w:pStyle w:val="ListParagraph"/>
        <w:numPr>
          <w:ilvl w:val="0"/>
          <w:numId w:val="6"/>
        </w:numPr>
        <w:textAlignment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Please wait to be shown into the sauna the first time you enter.  We will open the door and give you safety information at the same time. </w:t>
      </w:r>
    </w:p>
    <w:p w14:paraId="0F0E4948" w14:textId="16C3B41C" w:rsidR="0004615B" w:rsidRDefault="0004615B" w:rsidP="00C110FD">
      <w:pPr>
        <w:pStyle w:val="ListParagraph"/>
        <w:numPr>
          <w:ilvl w:val="0"/>
          <w:numId w:val="6"/>
        </w:numPr>
        <w:textAlignment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We will </w:t>
      </w:r>
      <w:r w:rsidR="00E73589">
        <w:rPr>
          <w:rFonts w:ascii="Calibri" w:eastAsia="Times New Roman" w:hAnsi="Calibri" w:cs="Calibri"/>
          <w:color w:val="000000"/>
          <w:kern w:val="0"/>
          <w:lang w:eastAsia="en-GB"/>
          <w14:ligatures w14:val="none"/>
        </w:rPr>
        <w:t>assist y</w:t>
      </w:r>
      <w:r>
        <w:rPr>
          <w:rFonts w:ascii="Calibri" w:eastAsia="Times New Roman" w:hAnsi="Calibri" w:cs="Calibri"/>
          <w:color w:val="000000"/>
          <w:kern w:val="0"/>
          <w:lang w:eastAsia="en-GB"/>
          <w14:ligatures w14:val="none"/>
        </w:rPr>
        <w:t>ou in and out of the sauna as much as possible. If you open the door yourself</w:t>
      </w:r>
      <w:r w:rsidR="00E73589">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 xml:space="preserve"> please be aware of the sauna stove and its positioning in the tent as it is very hot.</w:t>
      </w:r>
    </w:p>
    <w:p w14:paraId="6C4B2CE4" w14:textId="45E761C4" w:rsidR="0004615B" w:rsidRPr="00C110FD" w:rsidRDefault="0004615B" w:rsidP="00C110FD">
      <w:pPr>
        <w:pStyle w:val="ListParagraph"/>
        <w:numPr>
          <w:ilvl w:val="0"/>
          <w:numId w:val="6"/>
        </w:numPr>
        <w:textAlignment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When the door is open you lose a lot of heat so try and minimise how long you leave it open</w:t>
      </w:r>
      <w:r w:rsidR="00E73589">
        <w:rPr>
          <w:rFonts w:ascii="Calibri" w:eastAsia="Times New Roman" w:hAnsi="Calibri" w:cs="Calibri"/>
          <w:color w:val="000000"/>
          <w:kern w:val="0"/>
          <w:lang w:eastAsia="en-GB"/>
          <w14:ligatures w14:val="none"/>
        </w:rPr>
        <w:t xml:space="preserve"> when entering and re-entering.</w:t>
      </w:r>
    </w:p>
    <w:p w14:paraId="5EF8C325" w14:textId="4CDFE003" w:rsidR="00C110FD" w:rsidRPr="0004615B" w:rsidRDefault="00C110FD" w:rsidP="003C147E">
      <w:pPr>
        <w:pStyle w:val="ListParagraph"/>
        <w:numPr>
          <w:ilvl w:val="0"/>
          <w:numId w:val="2"/>
        </w:numPr>
        <w:textAlignment w:val="center"/>
        <w:rPr>
          <w:rFonts w:ascii="Calibri" w:eastAsia="Times New Roman" w:hAnsi="Calibri" w:cs="Calibri"/>
          <w:b/>
          <w:bCs/>
          <w:color w:val="000000"/>
          <w:kern w:val="0"/>
          <w:lang w:eastAsia="en-GB"/>
          <w14:ligatures w14:val="none"/>
        </w:rPr>
      </w:pPr>
      <w:r w:rsidRPr="0004615B">
        <w:rPr>
          <w:rFonts w:ascii="Calibri" w:eastAsia="Times New Roman" w:hAnsi="Calibri" w:cs="Calibri"/>
          <w:b/>
          <w:bCs/>
          <w:color w:val="000000"/>
          <w:kern w:val="0"/>
          <w:lang w:eastAsia="en-GB"/>
          <w14:ligatures w14:val="none"/>
        </w:rPr>
        <w:t>Seating:</w:t>
      </w:r>
    </w:p>
    <w:p w14:paraId="0863462D" w14:textId="3513711E" w:rsidR="00C110FD" w:rsidRPr="00C110FD" w:rsidRDefault="00C110FD" w:rsidP="00C110FD">
      <w:pPr>
        <w:pStyle w:val="ListParagraph"/>
        <w:numPr>
          <w:ilvl w:val="0"/>
          <w:numId w:val="7"/>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Choose a seat that matches your comfort with the heat; lower benches are cooler, higher benches are warmer</w:t>
      </w:r>
      <w:r w:rsidR="00E73589">
        <w:rPr>
          <w:rFonts w:ascii="Calibri" w:eastAsia="Times New Roman" w:hAnsi="Calibri" w:cs="Calibri"/>
          <w:color w:val="000000"/>
          <w:kern w:val="0"/>
          <w:lang w:eastAsia="en-GB"/>
          <w14:ligatures w14:val="none"/>
        </w:rPr>
        <w:t xml:space="preserve"> and those nearest to the stove are hotter.</w:t>
      </w:r>
    </w:p>
    <w:p w14:paraId="6387D6C1" w14:textId="77777777" w:rsidR="00C110FD" w:rsidRPr="00C110FD" w:rsidRDefault="00C110FD" w:rsidP="00C110FD">
      <w:pPr>
        <w:pStyle w:val="ListParagraph"/>
        <w:numPr>
          <w:ilvl w:val="0"/>
          <w:numId w:val="7"/>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color w:val="000000"/>
          <w:kern w:val="0"/>
          <w:lang w:eastAsia="en-GB"/>
          <w14:ligatures w14:val="none"/>
        </w:rPr>
        <w:t>Bring a towel to sit on for hygiene and to protect from hot surfaces</w:t>
      </w:r>
      <w:r w:rsidRPr="00C110FD">
        <w:rPr>
          <w:rFonts w:ascii="Calibri" w:eastAsia="Times New Roman" w:hAnsi="Calibri" w:cs="Calibri"/>
          <w:b/>
          <w:bCs/>
          <w:color w:val="000000"/>
          <w:kern w:val="0"/>
          <w:lang w:eastAsia="en-GB"/>
          <w14:ligatures w14:val="none"/>
        </w:rPr>
        <w:t>.</w:t>
      </w:r>
    </w:p>
    <w:p w14:paraId="6D46A2F8" w14:textId="77777777" w:rsidR="00C110FD" w:rsidRPr="00C110FD" w:rsidRDefault="00C110FD" w:rsidP="00C110FD">
      <w:pPr>
        <w:numPr>
          <w:ilvl w:val="0"/>
          <w:numId w:val="2"/>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Conversation and Noise:</w:t>
      </w:r>
    </w:p>
    <w:p w14:paraId="49E703C5" w14:textId="77777777" w:rsidR="00C110FD" w:rsidRPr="00C110FD" w:rsidRDefault="00C110FD" w:rsidP="00C110FD">
      <w:pPr>
        <w:pStyle w:val="ListParagraph"/>
        <w:numPr>
          <w:ilvl w:val="0"/>
          <w:numId w:val="8"/>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Keep conversations at a low volume to allow all participants to relax and enjoy the sauna experience.</w:t>
      </w:r>
    </w:p>
    <w:p w14:paraId="055436CF" w14:textId="0BA35F9C" w:rsidR="00C110FD" w:rsidRPr="00C110FD" w:rsidRDefault="00C110FD" w:rsidP="00C110FD">
      <w:pPr>
        <w:pStyle w:val="ListParagraph"/>
        <w:numPr>
          <w:ilvl w:val="0"/>
          <w:numId w:val="8"/>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color w:val="000000"/>
          <w:kern w:val="0"/>
          <w:lang w:eastAsia="en-GB"/>
          <w14:ligatures w14:val="none"/>
        </w:rPr>
        <w:t>Use the space as a time for quiet relaxation and introspection</w:t>
      </w:r>
      <w:r w:rsidRPr="00C110FD">
        <w:rPr>
          <w:rFonts w:ascii="Calibri" w:eastAsia="Times New Roman" w:hAnsi="Calibri" w:cs="Calibri"/>
          <w:b/>
          <w:bCs/>
          <w:color w:val="000000"/>
          <w:kern w:val="0"/>
          <w:lang w:eastAsia="en-GB"/>
          <w14:ligatures w14:val="none"/>
        </w:rPr>
        <w:t>.</w:t>
      </w:r>
    </w:p>
    <w:p w14:paraId="5BD64FA3" w14:textId="77777777" w:rsidR="00C110FD" w:rsidRPr="00C110FD" w:rsidRDefault="00C110FD" w:rsidP="00C110FD">
      <w:pPr>
        <w:numPr>
          <w:ilvl w:val="0"/>
          <w:numId w:val="2"/>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Jewellery and Swimwear:</w:t>
      </w:r>
    </w:p>
    <w:p w14:paraId="47B9F675" w14:textId="77777777" w:rsidR="00C110FD" w:rsidRPr="00C110FD" w:rsidRDefault="00C110FD" w:rsidP="00C110FD">
      <w:pPr>
        <w:pStyle w:val="ListParagraph"/>
        <w:numPr>
          <w:ilvl w:val="0"/>
          <w:numId w:val="9"/>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Remove all jewellery before entering the sauna, as metal objects can become hot and may cause burns.</w:t>
      </w:r>
    </w:p>
    <w:p w14:paraId="4430C2F7" w14:textId="77777777" w:rsidR="00C110FD" w:rsidRPr="00C110FD" w:rsidRDefault="00C110FD" w:rsidP="00C110FD">
      <w:pPr>
        <w:pStyle w:val="ListParagraph"/>
        <w:numPr>
          <w:ilvl w:val="0"/>
          <w:numId w:val="9"/>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lastRenderedPageBreak/>
        <w:t>Avoid wearing swimwear with metal parts to prevent burns from heated metal during the sauna session.</w:t>
      </w:r>
    </w:p>
    <w:p w14:paraId="1DB45D1E" w14:textId="77777777" w:rsidR="00C110FD" w:rsidRPr="00C110FD" w:rsidRDefault="00C110FD" w:rsidP="00C110FD">
      <w:pPr>
        <w:numPr>
          <w:ilvl w:val="0"/>
          <w:numId w:val="2"/>
        </w:numPr>
        <w:textAlignment w:val="center"/>
        <w:rPr>
          <w:rFonts w:ascii="Calibri" w:eastAsia="Times New Roman" w:hAnsi="Calibri" w:cs="Calibri"/>
          <w:b/>
          <w:bCs/>
          <w:color w:val="000000"/>
          <w:kern w:val="0"/>
          <w:lang w:eastAsia="en-GB"/>
          <w14:ligatures w14:val="none"/>
        </w:rPr>
      </w:pPr>
      <w:r w:rsidRPr="00C110FD">
        <w:rPr>
          <w:rFonts w:ascii="Calibri" w:eastAsia="Times New Roman" w:hAnsi="Calibri" w:cs="Calibri"/>
          <w:b/>
          <w:bCs/>
          <w:color w:val="000000"/>
          <w:kern w:val="0"/>
          <w:lang w:eastAsia="en-GB"/>
          <w14:ligatures w14:val="none"/>
        </w:rPr>
        <w:t>Essential Oils:</w:t>
      </w:r>
    </w:p>
    <w:p w14:paraId="2B650424" w14:textId="1B048449" w:rsidR="00C110FD" w:rsidRPr="00C110FD" w:rsidRDefault="00C110FD" w:rsidP="00C110FD">
      <w:pPr>
        <w:pStyle w:val="ListParagraph"/>
        <w:numPr>
          <w:ilvl w:val="0"/>
          <w:numId w:val="10"/>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 xml:space="preserve">You </w:t>
      </w:r>
      <w:r w:rsidR="00E73589">
        <w:rPr>
          <w:rFonts w:ascii="Calibri" w:eastAsia="Times New Roman" w:hAnsi="Calibri" w:cs="Calibri"/>
          <w:color w:val="000000"/>
          <w:kern w:val="0"/>
          <w:lang w:eastAsia="en-GB"/>
          <w14:ligatures w14:val="none"/>
        </w:rPr>
        <w:t>may be</w:t>
      </w:r>
      <w:r w:rsidRPr="00C110FD">
        <w:rPr>
          <w:rFonts w:ascii="Calibri" w:eastAsia="Times New Roman" w:hAnsi="Calibri" w:cs="Calibri"/>
          <w:color w:val="000000"/>
          <w:kern w:val="0"/>
          <w:lang w:eastAsia="en-GB"/>
          <w14:ligatures w14:val="none"/>
        </w:rPr>
        <w:t xml:space="preserve"> offered the option of adding Eucalyptus essential oil to your sauna bucket before your sauna.  When deciding on this option, please bear in mind that these oils may not suit everyone, it can make the air feel hotter due to the intense aromas and the way essential oils interact with heat and humidity.   </w:t>
      </w:r>
    </w:p>
    <w:p w14:paraId="5D5CB46A" w14:textId="77777777" w:rsidR="00C110FD" w:rsidRPr="00C110FD" w:rsidRDefault="00C110FD" w:rsidP="00C110FD">
      <w:pPr>
        <w:pStyle w:val="ListParagraph"/>
        <w:numPr>
          <w:ilvl w:val="0"/>
          <w:numId w:val="10"/>
        </w:numPr>
        <w:textAlignment w:val="center"/>
        <w:rPr>
          <w:rFonts w:ascii="Calibri" w:eastAsia="Times New Roman" w:hAnsi="Calibri" w:cs="Calibri"/>
          <w:color w:val="000000"/>
          <w:kern w:val="0"/>
          <w:lang w:eastAsia="en-GB"/>
          <w14:ligatures w14:val="none"/>
        </w:rPr>
      </w:pPr>
      <w:r w:rsidRPr="00C110FD">
        <w:rPr>
          <w:rFonts w:ascii="Calibri" w:eastAsia="Times New Roman" w:hAnsi="Calibri" w:cs="Calibri"/>
          <w:color w:val="000000"/>
          <w:kern w:val="0"/>
          <w:lang w:eastAsia="en-GB"/>
          <w14:ligatures w14:val="none"/>
        </w:rPr>
        <w:t>Everyone in your session should agree to the use of oils.</w:t>
      </w:r>
    </w:p>
    <w:p w14:paraId="5D058CD0" w14:textId="77777777" w:rsidR="009A1C10" w:rsidRPr="00C110FD" w:rsidRDefault="009A1C10"/>
    <w:sectPr w:rsidR="009A1C10" w:rsidRPr="00C110FD" w:rsidSect="00C110FD">
      <w:pgSz w:w="11900" w:h="16840"/>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214"/>
    <w:multiLevelType w:val="hybridMultilevel"/>
    <w:tmpl w:val="B6847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2F3889"/>
    <w:multiLevelType w:val="hybridMultilevel"/>
    <w:tmpl w:val="4140A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D123D9"/>
    <w:multiLevelType w:val="hybridMultilevel"/>
    <w:tmpl w:val="FE000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A0D423B"/>
    <w:multiLevelType w:val="multilevel"/>
    <w:tmpl w:val="3246342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65BA0"/>
    <w:multiLevelType w:val="multilevel"/>
    <w:tmpl w:val="8198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D420A"/>
    <w:multiLevelType w:val="hybridMultilevel"/>
    <w:tmpl w:val="8DDE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063321"/>
    <w:multiLevelType w:val="hybridMultilevel"/>
    <w:tmpl w:val="52CCD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0F403F"/>
    <w:multiLevelType w:val="hybridMultilevel"/>
    <w:tmpl w:val="EAC89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6D1483"/>
    <w:multiLevelType w:val="hybridMultilevel"/>
    <w:tmpl w:val="57EC6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B8438E"/>
    <w:multiLevelType w:val="hybridMultilevel"/>
    <w:tmpl w:val="F5B610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4118062">
    <w:abstractNumId w:val="4"/>
    <w:lvlOverride w:ilvl="0">
      <w:startOverride w:val="1"/>
    </w:lvlOverride>
  </w:num>
  <w:num w:numId="2" w16cid:durableId="1340039109">
    <w:abstractNumId w:val="3"/>
  </w:num>
  <w:num w:numId="3" w16cid:durableId="1235311152">
    <w:abstractNumId w:val="2"/>
  </w:num>
  <w:num w:numId="4" w16cid:durableId="723723694">
    <w:abstractNumId w:val="5"/>
  </w:num>
  <w:num w:numId="5" w16cid:durableId="380370985">
    <w:abstractNumId w:val="6"/>
  </w:num>
  <w:num w:numId="6" w16cid:durableId="341781162">
    <w:abstractNumId w:val="9"/>
  </w:num>
  <w:num w:numId="7" w16cid:durableId="440153665">
    <w:abstractNumId w:val="0"/>
  </w:num>
  <w:num w:numId="8" w16cid:durableId="135420286">
    <w:abstractNumId w:val="1"/>
  </w:num>
  <w:num w:numId="9" w16cid:durableId="512452998">
    <w:abstractNumId w:val="8"/>
  </w:num>
  <w:num w:numId="10" w16cid:durableId="435179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FD"/>
    <w:rsid w:val="0004615B"/>
    <w:rsid w:val="000752BE"/>
    <w:rsid w:val="00076980"/>
    <w:rsid w:val="000905C8"/>
    <w:rsid w:val="000A3167"/>
    <w:rsid w:val="000B18CF"/>
    <w:rsid w:val="001229BE"/>
    <w:rsid w:val="00127BA0"/>
    <w:rsid w:val="00160BDC"/>
    <w:rsid w:val="00177DE3"/>
    <w:rsid w:val="00184348"/>
    <w:rsid w:val="001B2A1E"/>
    <w:rsid w:val="001C780F"/>
    <w:rsid w:val="001D0517"/>
    <w:rsid w:val="001F3DD3"/>
    <w:rsid w:val="00204013"/>
    <w:rsid w:val="00205914"/>
    <w:rsid w:val="0024720A"/>
    <w:rsid w:val="00262E60"/>
    <w:rsid w:val="002824E1"/>
    <w:rsid w:val="00292AD2"/>
    <w:rsid w:val="002E254A"/>
    <w:rsid w:val="00336406"/>
    <w:rsid w:val="00341C79"/>
    <w:rsid w:val="00355052"/>
    <w:rsid w:val="00370B5D"/>
    <w:rsid w:val="0038753D"/>
    <w:rsid w:val="0039320A"/>
    <w:rsid w:val="00440732"/>
    <w:rsid w:val="004B1FD0"/>
    <w:rsid w:val="004D5FA5"/>
    <w:rsid w:val="004E1404"/>
    <w:rsid w:val="004E3D9E"/>
    <w:rsid w:val="00512692"/>
    <w:rsid w:val="00565D33"/>
    <w:rsid w:val="006274FD"/>
    <w:rsid w:val="00627B77"/>
    <w:rsid w:val="00697120"/>
    <w:rsid w:val="006A398B"/>
    <w:rsid w:val="006B2CEC"/>
    <w:rsid w:val="006D41A7"/>
    <w:rsid w:val="006E4496"/>
    <w:rsid w:val="00704006"/>
    <w:rsid w:val="007042BC"/>
    <w:rsid w:val="00706C12"/>
    <w:rsid w:val="00721736"/>
    <w:rsid w:val="00726819"/>
    <w:rsid w:val="00732222"/>
    <w:rsid w:val="00746C07"/>
    <w:rsid w:val="007634E9"/>
    <w:rsid w:val="007872EA"/>
    <w:rsid w:val="00796B74"/>
    <w:rsid w:val="00796DAC"/>
    <w:rsid w:val="007D7FDA"/>
    <w:rsid w:val="00842D3D"/>
    <w:rsid w:val="008667D5"/>
    <w:rsid w:val="008A270C"/>
    <w:rsid w:val="008A3945"/>
    <w:rsid w:val="008B1F99"/>
    <w:rsid w:val="008B795B"/>
    <w:rsid w:val="009A1C10"/>
    <w:rsid w:val="009A49F4"/>
    <w:rsid w:val="009C0EB8"/>
    <w:rsid w:val="009C5276"/>
    <w:rsid w:val="009F5BBD"/>
    <w:rsid w:val="00A1448B"/>
    <w:rsid w:val="00A57455"/>
    <w:rsid w:val="00A90850"/>
    <w:rsid w:val="00A952A9"/>
    <w:rsid w:val="00AB6623"/>
    <w:rsid w:val="00AC52E6"/>
    <w:rsid w:val="00AD3753"/>
    <w:rsid w:val="00AD7872"/>
    <w:rsid w:val="00AE54D0"/>
    <w:rsid w:val="00AF5DAB"/>
    <w:rsid w:val="00B0149E"/>
    <w:rsid w:val="00B339CD"/>
    <w:rsid w:val="00B47B60"/>
    <w:rsid w:val="00B725D5"/>
    <w:rsid w:val="00BD5021"/>
    <w:rsid w:val="00BF0687"/>
    <w:rsid w:val="00BF6CAD"/>
    <w:rsid w:val="00C110FD"/>
    <w:rsid w:val="00CA3D87"/>
    <w:rsid w:val="00CB465F"/>
    <w:rsid w:val="00D2162F"/>
    <w:rsid w:val="00D709E8"/>
    <w:rsid w:val="00D9700C"/>
    <w:rsid w:val="00DD57E9"/>
    <w:rsid w:val="00E35801"/>
    <w:rsid w:val="00E73589"/>
    <w:rsid w:val="00E92110"/>
    <w:rsid w:val="00EB54F8"/>
    <w:rsid w:val="00ED4E76"/>
    <w:rsid w:val="00F35D03"/>
    <w:rsid w:val="00F50289"/>
    <w:rsid w:val="00F8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507F20"/>
  <w15:chartTrackingRefBased/>
  <w15:docId w15:val="{45859F89-7D08-A14E-A2F2-8F5AF682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0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0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0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0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0FD"/>
    <w:rPr>
      <w:rFonts w:eastAsiaTheme="majorEastAsia" w:cstheme="majorBidi"/>
      <w:color w:val="272727" w:themeColor="text1" w:themeTint="D8"/>
    </w:rPr>
  </w:style>
  <w:style w:type="paragraph" w:styleId="Title">
    <w:name w:val="Title"/>
    <w:basedOn w:val="Normal"/>
    <w:next w:val="Normal"/>
    <w:link w:val="TitleChar"/>
    <w:uiPriority w:val="10"/>
    <w:qFormat/>
    <w:rsid w:val="00C110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0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0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0FD"/>
    <w:rPr>
      <w:i/>
      <w:iCs/>
      <w:color w:val="404040" w:themeColor="text1" w:themeTint="BF"/>
    </w:rPr>
  </w:style>
  <w:style w:type="paragraph" w:styleId="ListParagraph">
    <w:name w:val="List Paragraph"/>
    <w:basedOn w:val="Normal"/>
    <w:uiPriority w:val="34"/>
    <w:qFormat/>
    <w:rsid w:val="00C110FD"/>
    <w:pPr>
      <w:ind w:left="720"/>
      <w:contextualSpacing/>
    </w:pPr>
  </w:style>
  <w:style w:type="character" w:styleId="IntenseEmphasis">
    <w:name w:val="Intense Emphasis"/>
    <w:basedOn w:val="DefaultParagraphFont"/>
    <w:uiPriority w:val="21"/>
    <w:qFormat/>
    <w:rsid w:val="00C110FD"/>
    <w:rPr>
      <w:i/>
      <w:iCs/>
      <w:color w:val="0F4761" w:themeColor="accent1" w:themeShade="BF"/>
    </w:rPr>
  </w:style>
  <w:style w:type="paragraph" w:styleId="IntenseQuote">
    <w:name w:val="Intense Quote"/>
    <w:basedOn w:val="Normal"/>
    <w:next w:val="Normal"/>
    <w:link w:val="IntenseQuoteChar"/>
    <w:uiPriority w:val="30"/>
    <w:qFormat/>
    <w:rsid w:val="00C11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0FD"/>
    <w:rPr>
      <w:i/>
      <w:iCs/>
      <w:color w:val="0F4761" w:themeColor="accent1" w:themeShade="BF"/>
    </w:rPr>
  </w:style>
  <w:style w:type="character" w:styleId="IntenseReference">
    <w:name w:val="Intense Reference"/>
    <w:basedOn w:val="DefaultParagraphFont"/>
    <w:uiPriority w:val="32"/>
    <w:qFormat/>
    <w:rsid w:val="00C110FD"/>
    <w:rPr>
      <w:b/>
      <w:bCs/>
      <w:smallCaps/>
      <w:color w:val="0F4761" w:themeColor="accent1" w:themeShade="BF"/>
      <w:spacing w:val="5"/>
    </w:rPr>
  </w:style>
  <w:style w:type="paragraph" w:styleId="NormalWeb">
    <w:name w:val="Normal (Web)"/>
    <w:basedOn w:val="Normal"/>
    <w:uiPriority w:val="99"/>
    <w:semiHidden/>
    <w:unhideWhenUsed/>
    <w:rsid w:val="00C110F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9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White</dc:creator>
  <cp:keywords/>
  <dc:description/>
  <cp:lastModifiedBy>chelsie white</cp:lastModifiedBy>
  <cp:revision>2</cp:revision>
  <dcterms:created xsi:type="dcterms:W3CDTF">2026-04-19T08:47:00Z</dcterms:created>
  <dcterms:modified xsi:type="dcterms:W3CDTF">2026-04-19T08:47:00Z</dcterms:modified>
</cp:coreProperties>
</file>